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DE416" w14:textId="4255758E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Załącznik nr </w:t>
      </w:r>
      <w:r w:rsidR="00282123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4</w:t>
      </w: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596129A0" w14:textId="375418B6" w:rsidR="00473719" w:rsidRPr="00DA263C" w:rsidRDefault="00A83F61" w:rsidP="00DA263C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  <w:bookmarkStart w:id="2" w:name="_Hlk102917163"/>
    </w:p>
    <w:p w14:paraId="030D6936" w14:textId="18AA3740" w:rsidR="00735501" w:rsidRPr="001767BE" w:rsidRDefault="00473719" w:rsidP="00A10F65">
      <w:pPr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  <w:r w:rsidR="00DA263C">
        <w:rPr>
          <w:rFonts w:ascii="Cambria" w:hAnsi="Cambria" w:cs="Arial"/>
          <w:sz w:val="21"/>
          <w:szCs w:val="21"/>
        </w:rPr>
        <w:t>pn</w:t>
      </w:r>
      <w:r w:rsidR="00DA263C" w:rsidRPr="0089386E">
        <w:rPr>
          <w:rFonts w:ascii="Cambria" w:hAnsi="Cambria" w:cs="Arial"/>
          <w:sz w:val="21"/>
          <w:szCs w:val="21"/>
        </w:rPr>
        <w:t>.</w:t>
      </w:r>
      <w:r w:rsidR="00706C21" w:rsidRPr="0089386E">
        <w:rPr>
          <w:rFonts w:ascii="Cambria" w:eastAsia="Times New Roman" w:hAnsi="Cambria" w:cs="Arial"/>
          <w:lang w:eastAsia="pl-PL"/>
        </w:rPr>
        <w:t xml:space="preserve"> </w:t>
      </w:r>
      <w:r w:rsidR="00044BA5" w:rsidRPr="00044BA5">
        <w:rPr>
          <w:rFonts w:ascii="Cambria" w:hAnsi="Cambria" w:cs="Arial"/>
          <w:i/>
        </w:rPr>
        <w:t xml:space="preserve">„Wykonanie kompletnej dokumentacji projektowej obiektów małej retencji wraz z uzyskaniem wymaganych przepisami prawa opinii, pozwoleń, uzgodnień i decyzji administracyjnych oraz pełnienie nadzoru autorskiego” </w:t>
      </w:r>
      <w:r w:rsidR="00DA263C" w:rsidRPr="001767BE">
        <w:rPr>
          <w:rFonts w:ascii="Cambria" w:eastAsia="Times New Roman" w:hAnsi="Cambria" w:cs="Arial"/>
          <w:b/>
          <w:bCs/>
          <w:lang w:eastAsia="pl-PL"/>
        </w:rPr>
        <w:t>-</w:t>
      </w:r>
      <w:r w:rsidR="00706C21" w:rsidRPr="001767BE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="00282123" w:rsidRPr="001767BE">
        <w:rPr>
          <w:rFonts w:ascii="Cambria" w:eastAsia="Times New Roman" w:hAnsi="Cambria" w:cs="Arial"/>
          <w:b/>
          <w:bCs/>
          <w:lang w:eastAsia="pl-PL"/>
        </w:rPr>
        <w:t xml:space="preserve">Część </w:t>
      </w:r>
      <w:r w:rsidR="00DA263C" w:rsidRPr="001767BE">
        <w:rPr>
          <w:rFonts w:ascii="Cambria" w:eastAsia="Times New Roman" w:hAnsi="Cambria" w:cs="Arial"/>
          <w:b/>
          <w:bCs/>
          <w:lang w:eastAsia="pl-PL"/>
        </w:rPr>
        <w:t xml:space="preserve">nr </w:t>
      </w:r>
      <w:r w:rsidR="00044BA5">
        <w:rPr>
          <w:rFonts w:ascii="Cambria" w:eastAsia="Times New Roman" w:hAnsi="Cambria" w:cs="Arial"/>
          <w:b/>
          <w:bCs/>
          <w:lang w:eastAsia="pl-PL"/>
        </w:rPr>
        <w:t>….</w:t>
      </w: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1E3A7778" w14:textId="367362CE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późn.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952C741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3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3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4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4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5" w:name="_Hlk99014455"/>
    </w:p>
    <w:bookmarkEnd w:id="5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 xml:space="preserve">zachodzą podstawy wykluczenia z postępowania o udzielenie zamówienia przewidziane </w:t>
      </w:r>
      <w:proofErr w:type="gramStart"/>
      <w:r w:rsidRPr="00A10F65">
        <w:rPr>
          <w:rFonts w:ascii="Cambria" w:hAnsi="Cambria" w:cs="Arial"/>
          <w:sz w:val="21"/>
          <w:szCs w:val="21"/>
        </w:rPr>
        <w:t>w  art.</w:t>
      </w:r>
      <w:proofErr w:type="gramEnd"/>
      <w:r w:rsidRPr="00A10F65">
        <w:rPr>
          <w:rFonts w:ascii="Cambria" w:hAnsi="Cambria" w:cs="Arial"/>
          <w:sz w:val="21"/>
          <w:szCs w:val="21"/>
        </w:rPr>
        <w:t>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6E1004C4" w:rsidR="00473719" w:rsidRPr="00A10F65" w:rsidRDefault="00835F80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1) </w:t>
      </w:r>
      <w:r w:rsidR="00473719"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="00473719"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6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7" w:name="_Hlk43743043"/>
      <w:bookmarkStart w:id="8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6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7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8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default" r:id="rId8"/>
      <w:footerReference w:type="default" r:id="rId9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8CC5E" w14:textId="77777777" w:rsidR="00545A45" w:rsidRDefault="00545A45" w:rsidP="00473719">
      <w:pPr>
        <w:spacing w:after="0" w:line="240" w:lineRule="auto"/>
      </w:pPr>
      <w:r>
        <w:separator/>
      </w:r>
    </w:p>
  </w:endnote>
  <w:endnote w:type="continuationSeparator" w:id="0">
    <w:p w14:paraId="094BB681" w14:textId="77777777" w:rsidR="00545A45" w:rsidRDefault="00545A45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50D79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D096D" w14:textId="77777777" w:rsidR="00545A45" w:rsidRDefault="00545A45" w:rsidP="00473719">
      <w:pPr>
        <w:spacing w:after="0" w:line="240" w:lineRule="auto"/>
      </w:pPr>
      <w:r>
        <w:separator/>
      </w:r>
    </w:p>
  </w:footnote>
  <w:footnote w:type="continuationSeparator" w:id="0">
    <w:p w14:paraId="79D20C11" w14:textId="77777777" w:rsidR="00545A45" w:rsidRDefault="00545A45" w:rsidP="00473719">
      <w:pPr>
        <w:spacing w:after="0" w:line="240" w:lineRule="auto"/>
      </w:pPr>
      <w:r>
        <w:continuationSeparator/>
      </w:r>
    </w:p>
  </w:footnote>
  <w:footnote w:id="1">
    <w:p w14:paraId="58529A1D" w14:textId="3A713CC9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A263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A263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</w:t>
      </w:r>
      <w:r w:rsidRPr="00A10F65">
        <w:rPr>
          <w:rFonts w:ascii="Cambria" w:hAnsi="Cambria" w:cs="Arial"/>
          <w:sz w:val="16"/>
          <w:szCs w:val="16"/>
        </w:rPr>
        <w:t xml:space="preserve">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179C14C3" w14:textId="77777777" w:rsidR="00044BA5" w:rsidRDefault="00044BA5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044BA5">
        <w:rPr>
          <w:rFonts w:ascii="Cambria" w:hAnsi="Cambria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  <w:r>
        <w:rPr>
          <w:rFonts w:ascii="Cambria" w:hAnsi="Cambria" w:cs="Arial"/>
          <w:sz w:val="16"/>
          <w:szCs w:val="16"/>
        </w:rPr>
        <w:t xml:space="preserve"> </w:t>
      </w:r>
    </w:p>
    <w:p w14:paraId="0BDEF2D6" w14:textId="0E86E3E7" w:rsidR="00C14A8C" w:rsidRPr="00C14A8C" w:rsidRDefault="00C14A8C" w:rsidP="00C14A8C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C14A8C">
        <w:rPr>
          <w:rFonts w:ascii="Cambria" w:hAnsi="Cambria" w:cs="Arial"/>
          <w:sz w:val="16"/>
          <w:szCs w:val="16"/>
        </w:rPr>
        <w:t xml:space="preserve"> osób fizycznych lub prawnych, podmiotów lub organów działających w imieniu lub</w:t>
      </w:r>
      <w:r>
        <w:rPr>
          <w:rFonts w:ascii="Cambria" w:hAnsi="Cambria" w:cs="Arial"/>
          <w:sz w:val="16"/>
          <w:szCs w:val="16"/>
        </w:rPr>
        <w:t xml:space="preserve"> </w:t>
      </w:r>
      <w:r w:rsidRPr="00C14A8C">
        <w:rPr>
          <w:rFonts w:ascii="Cambria" w:hAnsi="Cambria" w:cs="Arial"/>
          <w:sz w:val="16"/>
          <w:szCs w:val="16"/>
        </w:rPr>
        <w:t>pod kierunkiem podmiotu, o którym mowa w lit. 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A10F65">
        <w:rPr>
          <w:rFonts w:ascii="Cambria" w:hAnsi="Cambria" w:cs="Arial"/>
          <w:sz w:val="16"/>
          <w:szCs w:val="16"/>
        </w:rPr>
        <w:t>przypadku</w:t>
      </w:r>
      <w:proofErr w:type="gramEnd"/>
      <w:r w:rsidRPr="00A10F65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3F42D" w14:textId="1ED42F80" w:rsidR="006B7E8C" w:rsidRDefault="00CC4C9D" w:rsidP="00CC4C9D">
    <w:pPr>
      <w:pStyle w:val="Nagwek"/>
      <w:jc w:val="center"/>
    </w:pPr>
    <w:r w:rsidRPr="005D7CDF">
      <w:rPr>
        <w:noProof/>
        <w:sz w:val="24"/>
        <w:szCs w:val="24"/>
        <w:lang w:eastAsia="pl-PL"/>
      </w:rPr>
      <w:drawing>
        <wp:inline distT="0" distB="0" distL="0" distR="0" wp14:anchorId="034871A9" wp14:editId="2A9CE1E5">
          <wp:extent cx="4137660" cy="596265"/>
          <wp:effectExtent l="0" t="0" r="0" b="0"/>
          <wp:docPr id="1" name="Obraz 1" descr="C:\Users\ADAM~1.OTR\AppData\Local\Temp\7zOC6F0E105\podstawowy pasek znaków FEnIK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ADAM~1.OTR\AppData\Local\Temp\7zOC6F0E105\podstawowy pasek znaków FEnIK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766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AB5DE8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770744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37836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719"/>
    <w:rsid w:val="00013788"/>
    <w:rsid w:val="000256B6"/>
    <w:rsid w:val="00037753"/>
    <w:rsid w:val="00044BA5"/>
    <w:rsid w:val="00081DB5"/>
    <w:rsid w:val="00095C0C"/>
    <w:rsid w:val="000A196B"/>
    <w:rsid w:val="000A619B"/>
    <w:rsid w:val="000C00C0"/>
    <w:rsid w:val="000C2B04"/>
    <w:rsid w:val="000E5319"/>
    <w:rsid w:val="000E7191"/>
    <w:rsid w:val="001336FC"/>
    <w:rsid w:val="001767BE"/>
    <w:rsid w:val="00181565"/>
    <w:rsid w:val="00203CB6"/>
    <w:rsid w:val="0020585B"/>
    <w:rsid w:val="0022500C"/>
    <w:rsid w:val="00241EF1"/>
    <w:rsid w:val="00282123"/>
    <w:rsid w:val="002C757B"/>
    <w:rsid w:val="002C7C38"/>
    <w:rsid w:val="003248F4"/>
    <w:rsid w:val="003771D4"/>
    <w:rsid w:val="003C1393"/>
    <w:rsid w:val="003E4F31"/>
    <w:rsid w:val="003F7B3E"/>
    <w:rsid w:val="0043230B"/>
    <w:rsid w:val="00473719"/>
    <w:rsid w:val="00477FBC"/>
    <w:rsid w:val="004903FC"/>
    <w:rsid w:val="004F3ACA"/>
    <w:rsid w:val="00515EAA"/>
    <w:rsid w:val="00532D30"/>
    <w:rsid w:val="00545A45"/>
    <w:rsid w:val="006759BE"/>
    <w:rsid w:val="006B7E8C"/>
    <w:rsid w:val="00706C21"/>
    <w:rsid w:val="00735501"/>
    <w:rsid w:val="007643A6"/>
    <w:rsid w:val="0077176E"/>
    <w:rsid w:val="00791FD5"/>
    <w:rsid w:val="007955BF"/>
    <w:rsid w:val="00796955"/>
    <w:rsid w:val="007A2E83"/>
    <w:rsid w:val="007A7CFC"/>
    <w:rsid w:val="00835F80"/>
    <w:rsid w:val="008662F3"/>
    <w:rsid w:val="0089386E"/>
    <w:rsid w:val="0092268F"/>
    <w:rsid w:val="009E0BC1"/>
    <w:rsid w:val="009E4741"/>
    <w:rsid w:val="00A10088"/>
    <w:rsid w:val="00A10F65"/>
    <w:rsid w:val="00A2554E"/>
    <w:rsid w:val="00A4612E"/>
    <w:rsid w:val="00A67712"/>
    <w:rsid w:val="00A83F61"/>
    <w:rsid w:val="00AA4990"/>
    <w:rsid w:val="00AA6089"/>
    <w:rsid w:val="00B1650B"/>
    <w:rsid w:val="00B30432"/>
    <w:rsid w:val="00B36A01"/>
    <w:rsid w:val="00B75B3C"/>
    <w:rsid w:val="00BE321E"/>
    <w:rsid w:val="00C14A8C"/>
    <w:rsid w:val="00C15FCE"/>
    <w:rsid w:val="00C50D79"/>
    <w:rsid w:val="00C66B30"/>
    <w:rsid w:val="00CB2418"/>
    <w:rsid w:val="00CC4C9D"/>
    <w:rsid w:val="00D02DFE"/>
    <w:rsid w:val="00D574EF"/>
    <w:rsid w:val="00D82B0D"/>
    <w:rsid w:val="00DA263C"/>
    <w:rsid w:val="00DC6415"/>
    <w:rsid w:val="00EA5B65"/>
    <w:rsid w:val="00F105EC"/>
    <w:rsid w:val="00F6280E"/>
    <w:rsid w:val="00FC0333"/>
    <w:rsid w:val="00FE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0D49E-792D-4341-84AD-FDB68A56C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1189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Joanna Kąkolewska - N-ctwo Podanin</cp:lastModifiedBy>
  <cp:revision>2</cp:revision>
  <dcterms:created xsi:type="dcterms:W3CDTF">2026-04-20T09:30:00Z</dcterms:created>
  <dcterms:modified xsi:type="dcterms:W3CDTF">2026-04-20T09:30:00Z</dcterms:modified>
</cp:coreProperties>
</file>